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271B2">
      <w:pPr>
        <w:shd w:val="clear" w:color="auto" w:fill="FFFFFF"/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OLE_LINK2"/>
      <w:bookmarkStart w:id="1" w:name="OLE_LINK1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落雁湖公园提质改造项目（105街区配套建设项目）</w:t>
      </w:r>
    </w:p>
    <w:p w14:paraId="438D9B64">
      <w:pPr>
        <w:shd w:val="clear" w:color="auto" w:fill="FFFFFF"/>
        <w:spacing w:line="50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中标结果公告</w:t>
      </w:r>
    </w:p>
    <w:p w14:paraId="1FA36C94">
      <w:pPr>
        <w:pStyle w:val="5"/>
        <w:shd w:val="clear" w:color="auto" w:fill="FFFFFF"/>
        <w:spacing w:before="0" w:beforeAutospacing="0" w:after="0" w:afterAutospacing="0"/>
        <w:jc w:val="both"/>
        <w:rPr>
          <w:rFonts w:cs="Helvetica"/>
          <w:color w:val="333333"/>
          <w:sz w:val="21"/>
          <w:szCs w:val="21"/>
        </w:rPr>
      </w:pPr>
    </w:p>
    <w:p w14:paraId="7EDC61F8">
      <w:pPr>
        <w:pStyle w:val="5"/>
        <w:shd w:val="clear" w:color="auto" w:fill="FFFFFF"/>
        <w:spacing w:before="0" w:beforeAutospacing="0" w:after="0" w:afterAutospacing="0" w:line="400" w:lineRule="exact"/>
        <w:jc w:val="both"/>
        <w:rPr>
          <w:rFonts w:hint="default" w:eastAsia="宋体" w:cs="Helvetica"/>
          <w:color w:val="333333"/>
          <w:lang w:val="en-US" w:eastAsia="zh-CN"/>
        </w:rPr>
      </w:pPr>
      <w:r>
        <w:rPr>
          <w:rFonts w:hint="eastAsia" w:cs="Helvetica"/>
          <w:color w:val="333333"/>
        </w:rPr>
        <w:t>招标编号：</w:t>
      </w:r>
      <w:r>
        <w:rPr>
          <w:rFonts w:hint="eastAsia"/>
        </w:rPr>
        <w:t>HNPL202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-GC-0</w:t>
      </w:r>
      <w:r>
        <w:rPr>
          <w:rFonts w:hint="eastAsia"/>
          <w:lang w:val="en-US" w:eastAsia="zh-CN"/>
        </w:rPr>
        <w:t>30</w:t>
      </w:r>
    </w:p>
    <w:p w14:paraId="1D6A2B3C">
      <w:pPr>
        <w:pStyle w:val="5"/>
        <w:shd w:val="clear" w:color="auto" w:fill="FFFFFF"/>
        <w:spacing w:before="0" w:beforeAutospacing="0" w:after="0" w:afterAutospacing="0" w:line="400" w:lineRule="exact"/>
        <w:ind w:left="1200" w:hanging="1200" w:hangingChars="500"/>
        <w:jc w:val="both"/>
        <w:rPr>
          <w:rFonts w:cs="Helvetica"/>
          <w:color w:val="333333"/>
        </w:rPr>
      </w:pPr>
      <w:r>
        <w:rPr>
          <w:rFonts w:hint="eastAsia" w:cs="Helvetica"/>
          <w:color w:val="333333"/>
        </w:rPr>
        <w:t>项目名称：</w:t>
      </w:r>
      <w:r>
        <w:rPr>
          <w:rFonts w:hint="eastAsia" w:ascii="宋体" w:hAnsi="宋体" w:eastAsia="宋体" w:cs="Times New Roman"/>
          <w:color w:val="auto"/>
          <w:szCs w:val="21"/>
          <w:highlight w:val="white"/>
          <w:u w:val="none"/>
          <w:lang w:val="en-US" w:eastAsia="zh-CN"/>
        </w:rPr>
        <w:t>落雁湖公园提质改造项目（105街区配套建设项目）</w:t>
      </w:r>
    </w:p>
    <w:p w14:paraId="6C13B93D">
      <w:pPr>
        <w:pStyle w:val="5"/>
        <w:shd w:val="clear" w:color="auto" w:fill="FFFFFF"/>
        <w:spacing w:before="0" w:beforeAutospacing="0" w:after="0" w:afterAutospacing="0" w:line="400" w:lineRule="exact"/>
        <w:jc w:val="both"/>
        <w:rPr>
          <w:rFonts w:cs="Helvetica"/>
          <w:color w:val="333333"/>
        </w:rPr>
      </w:pPr>
      <w:r>
        <w:rPr>
          <w:rFonts w:hint="eastAsia" w:cs="Helvetica"/>
          <w:color w:val="333333"/>
        </w:rPr>
        <w:t>招标人：</w:t>
      </w:r>
      <w:r>
        <w:rPr>
          <w:rFonts w:hint="eastAsia" w:ascii="宋体" w:hAnsi="宋体" w:eastAsia="宋体" w:cs="Times New Roman"/>
          <w:color w:val="auto"/>
          <w:szCs w:val="21"/>
          <w:highlight w:val="white"/>
          <w:u w:val="none"/>
          <w:lang w:val="en-US" w:eastAsia="zh-CN"/>
        </w:rPr>
        <w:t>津市市保障性住房投资建设开发有限责任公司</w:t>
      </w:r>
    </w:p>
    <w:p w14:paraId="0A55538C">
      <w:pPr>
        <w:pStyle w:val="5"/>
        <w:shd w:val="clear" w:color="auto" w:fill="FFFFFF"/>
        <w:spacing w:before="0" w:beforeAutospacing="0" w:after="0" w:afterAutospacing="0" w:line="400" w:lineRule="exact"/>
        <w:jc w:val="both"/>
        <w:rPr>
          <w:rFonts w:cs="Helvetica"/>
          <w:color w:val="333333"/>
        </w:rPr>
      </w:pPr>
      <w:r>
        <w:rPr>
          <w:rFonts w:hint="eastAsia" w:cs="Helvetica"/>
          <w:color w:val="333333"/>
        </w:rPr>
        <w:t>招标代理机构：湖南鹏澧工程项目管理有限公司</w:t>
      </w:r>
    </w:p>
    <w:p w14:paraId="7F3F8C50">
      <w:pPr>
        <w:pStyle w:val="5"/>
        <w:shd w:val="clear" w:color="auto" w:fill="FFFFFF"/>
        <w:spacing w:before="0" w:beforeAutospacing="0" w:after="0" w:afterAutospacing="0" w:line="400" w:lineRule="exact"/>
        <w:ind w:firstLine="480"/>
        <w:jc w:val="both"/>
        <w:rPr>
          <w:rFonts w:cs="Helvetica"/>
          <w:color w:val="333333"/>
        </w:rPr>
      </w:pPr>
    </w:p>
    <w:p w14:paraId="4F27DB4B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湖南鹏澧工程项目管理有限公司受</w:t>
      </w:r>
      <w:r>
        <w:rPr>
          <w:rFonts w:hint="eastAsia" w:ascii="宋体" w:hAnsi="宋体" w:eastAsia="宋体" w:cs="Times New Roman"/>
          <w:color w:val="auto"/>
          <w:szCs w:val="21"/>
          <w:highlight w:val="white"/>
          <w:u w:val="none"/>
          <w:lang w:val="en-US" w:eastAsia="zh-CN"/>
        </w:rPr>
        <w:t>津市市保障性住房投资建设开发有限责任公司</w:t>
      </w:r>
      <w:r>
        <w:rPr>
          <w:rFonts w:hint="eastAsia" w:eastAsia="宋体" w:cs="Times New Roman"/>
          <w:color w:val="auto"/>
          <w:szCs w:val="21"/>
          <w:highlight w:val="white"/>
        </w:rPr>
        <w:t>的委托，对</w:t>
      </w:r>
      <w:r>
        <w:rPr>
          <w:rFonts w:hint="eastAsia" w:ascii="宋体" w:hAnsi="宋体" w:eastAsia="宋体" w:cs="Times New Roman"/>
          <w:color w:val="auto"/>
          <w:szCs w:val="21"/>
          <w:highlight w:val="white"/>
          <w:u w:val="none"/>
          <w:lang w:val="en-US" w:eastAsia="zh-CN"/>
        </w:rPr>
        <w:t>落雁湖公园提质改造项目（105街区配套建设项目）</w:t>
      </w:r>
      <w:r>
        <w:rPr>
          <w:rFonts w:hint="eastAsia" w:eastAsia="宋体" w:cs="Times New Roman"/>
          <w:color w:val="auto"/>
          <w:szCs w:val="21"/>
          <w:highlight w:val="white"/>
        </w:rPr>
        <w:t>进行国内公开招标。本项目于202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5</w:t>
      </w:r>
      <w:r>
        <w:rPr>
          <w:rFonts w:hint="eastAsia" w:eastAsia="宋体" w:cs="Times New Roman"/>
          <w:color w:val="auto"/>
          <w:szCs w:val="21"/>
          <w:highlight w:val="white"/>
        </w:rPr>
        <w:t>年0</w:t>
      </w:r>
      <w:r>
        <w:rPr>
          <w:rFonts w:hint="eastAsia" w:cs="Times New Roman"/>
          <w:color w:val="auto"/>
          <w:szCs w:val="21"/>
          <w:highlight w:val="white"/>
          <w:lang w:val="en-US" w:eastAsia="zh-CN"/>
        </w:rPr>
        <w:t>8</w:t>
      </w:r>
      <w:r>
        <w:rPr>
          <w:rFonts w:hint="eastAsia" w:eastAsia="宋体" w:cs="Times New Roman"/>
          <w:color w:val="auto"/>
          <w:szCs w:val="21"/>
          <w:highlight w:val="white"/>
        </w:rPr>
        <w:t>月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1</w:t>
      </w:r>
      <w:r>
        <w:rPr>
          <w:rFonts w:hint="eastAsia" w:cs="Times New Roman"/>
          <w:color w:val="auto"/>
          <w:szCs w:val="21"/>
          <w:highlight w:val="white"/>
          <w:lang w:val="en-US" w:eastAsia="zh-CN"/>
        </w:rPr>
        <w:t>8</w:t>
      </w:r>
      <w:r>
        <w:rPr>
          <w:rFonts w:hint="eastAsia" w:eastAsia="宋体" w:cs="Times New Roman"/>
          <w:color w:val="auto"/>
          <w:szCs w:val="21"/>
          <w:highlight w:val="white"/>
        </w:rPr>
        <w:t>日09:30（北京时间）在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津市市宝悦乐城（城发集团）六楼会议室</w:t>
      </w:r>
      <w:r>
        <w:rPr>
          <w:rFonts w:hint="eastAsia" w:eastAsia="宋体" w:cs="Times New Roman"/>
          <w:color w:val="auto"/>
          <w:szCs w:val="21"/>
          <w:highlight w:val="white"/>
        </w:rPr>
        <w:t>进行了开标、评标工作，根据招标文件的规定，经评标委员会评审工作，于2025年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0</w:t>
      </w:r>
      <w:r>
        <w:rPr>
          <w:rFonts w:hint="eastAsia" w:cs="Times New Roman"/>
          <w:color w:val="auto"/>
          <w:szCs w:val="21"/>
          <w:highlight w:val="white"/>
          <w:lang w:val="en-US" w:eastAsia="zh-CN"/>
        </w:rPr>
        <w:t>8</w:t>
      </w:r>
      <w:r>
        <w:rPr>
          <w:rFonts w:hint="eastAsia" w:eastAsia="宋体" w:cs="Times New Roman"/>
          <w:color w:val="auto"/>
          <w:szCs w:val="21"/>
          <w:highlight w:val="white"/>
        </w:rPr>
        <w:t>月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1</w:t>
      </w:r>
      <w:r>
        <w:rPr>
          <w:rFonts w:hint="eastAsia" w:cs="Times New Roman"/>
          <w:color w:val="auto"/>
          <w:szCs w:val="21"/>
          <w:highlight w:val="white"/>
          <w:lang w:val="en-US" w:eastAsia="zh-CN"/>
        </w:rPr>
        <w:t>9</w:t>
      </w:r>
      <w:r>
        <w:rPr>
          <w:rFonts w:hint="eastAsia" w:eastAsia="宋体" w:cs="Times New Roman"/>
          <w:color w:val="auto"/>
          <w:szCs w:val="21"/>
          <w:highlight w:val="white"/>
        </w:rPr>
        <w:t>日至2025年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0</w:t>
      </w:r>
      <w:r>
        <w:rPr>
          <w:rFonts w:hint="eastAsia" w:cs="Times New Roman"/>
          <w:color w:val="auto"/>
          <w:szCs w:val="21"/>
          <w:highlight w:val="white"/>
          <w:lang w:val="en-US" w:eastAsia="zh-CN"/>
        </w:rPr>
        <w:t>8</w:t>
      </w:r>
      <w:r>
        <w:rPr>
          <w:rFonts w:hint="eastAsia" w:eastAsia="宋体" w:cs="Times New Roman"/>
          <w:color w:val="auto"/>
          <w:szCs w:val="21"/>
          <w:highlight w:val="white"/>
        </w:rPr>
        <w:t>月</w:t>
      </w:r>
      <w:r>
        <w:rPr>
          <w:rFonts w:hint="eastAsia" w:cs="Times New Roman"/>
          <w:color w:val="auto"/>
          <w:szCs w:val="21"/>
          <w:highlight w:val="white"/>
          <w:lang w:val="en-US" w:eastAsia="zh-CN"/>
        </w:rPr>
        <w:t>21</w:t>
      </w:r>
      <w:r>
        <w:rPr>
          <w:rFonts w:hint="eastAsia" w:eastAsia="宋体" w:cs="Times New Roman"/>
          <w:color w:val="auto"/>
          <w:szCs w:val="21"/>
          <w:highlight w:val="white"/>
        </w:rPr>
        <w:t>日在《中国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招标投标公共服务平台</w:t>
      </w:r>
      <w:r>
        <w:rPr>
          <w:rFonts w:hint="eastAsia" w:eastAsia="宋体" w:cs="Times New Roman"/>
          <w:color w:val="auto"/>
          <w:szCs w:val="21"/>
          <w:highlight w:val="white"/>
        </w:rPr>
        <w:t>网》、《湖南津城投资发展建设集团有限公司官网》对中标候选人进行了公示，公示期满且无投诉、无意见反馈，现将中标单位公示如下：</w:t>
      </w:r>
    </w:p>
    <w:p w14:paraId="4D22D3E3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中标单位：</w:t>
      </w:r>
      <w:r>
        <w:rPr>
          <w:rFonts w:hint="eastAsia" w:cs="宋体"/>
          <w:color w:val="333333"/>
          <w:lang w:val="en-US" w:eastAsia="zh-CN"/>
        </w:rPr>
        <w:t>津市市园林绿化</w:t>
      </w:r>
      <w:r>
        <w:rPr>
          <w:rFonts w:hint="eastAsia" w:cs="宋体"/>
          <w:color w:val="333333"/>
          <w:lang w:eastAsia="zh-CN"/>
        </w:rPr>
        <w:t>有限</w:t>
      </w:r>
      <w:r>
        <w:rPr>
          <w:rFonts w:hint="eastAsia" w:cs="宋体"/>
          <w:color w:val="333333"/>
          <w:lang w:val="en-US" w:eastAsia="zh-CN"/>
        </w:rPr>
        <w:t>责任</w:t>
      </w:r>
      <w:r>
        <w:rPr>
          <w:rFonts w:hint="eastAsia" w:cs="宋体"/>
          <w:color w:val="333333"/>
          <w:lang w:eastAsia="zh-CN"/>
        </w:rPr>
        <w:t>公司</w:t>
      </w:r>
    </w:p>
    <w:p w14:paraId="68E8A033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中标</w:t>
      </w:r>
      <w:r>
        <w:rPr>
          <w:rFonts w:hint="eastAsia" w:eastAsia="宋体" w:cs="Times New Roman"/>
          <w:color w:val="auto"/>
          <w:szCs w:val="21"/>
          <w:highlight w:val="white"/>
          <w:lang w:eastAsia="zh-CN"/>
        </w:rPr>
        <w:t>金额</w:t>
      </w:r>
      <w:r>
        <w:rPr>
          <w:rFonts w:hint="eastAsia" w:eastAsia="宋体" w:cs="Times New Roman"/>
          <w:color w:val="auto"/>
          <w:szCs w:val="21"/>
          <w:highlight w:val="white"/>
        </w:rPr>
        <w:t>：（大写）</w:t>
      </w:r>
      <w:r>
        <w:rPr>
          <w:rFonts w:hint="eastAsia" w:cs="Times New Roman"/>
          <w:color w:val="auto"/>
          <w:szCs w:val="21"/>
          <w:highlight w:val="white"/>
          <w:lang w:eastAsia="zh-CN"/>
        </w:rPr>
        <w:t>贰佰捌拾伍万肆仟伍佰叁拾叁元柒角</w:t>
      </w:r>
    </w:p>
    <w:p w14:paraId="255AB31D">
      <w:pPr>
        <w:pStyle w:val="2"/>
        <w:widowControl/>
        <w:shd w:val="clear" w:color="auto" w:fill="FFFFFF"/>
        <w:spacing w:line="400" w:lineRule="atLeast"/>
        <w:ind w:firstLine="1742" w:firstLineChars="726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（小写）</w:t>
      </w:r>
      <w:r>
        <w:rPr>
          <w:rFonts w:hint="eastAsia" w:cs="宋体"/>
          <w:color w:val="333333"/>
          <w:lang w:val="en-US" w:eastAsia="zh-CN"/>
        </w:rPr>
        <w:t>2854533.70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元</w:t>
      </w:r>
    </w:p>
    <w:p w14:paraId="440D2F69">
      <w:pPr>
        <w:pStyle w:val="5"/>
        <w:shd w:val="clear" w:color="auto" w:fill="FFFFFF"/>
        <w:spacing w:before="0" w:beforeAutospacing="0" w:after="0" w:afterAutospacing="0" w:line="400" w:lineRule="exact"/>
        <w:ind w:firstLine="960" w:firstLineChars="400"/>
        <w:jc w:val="both"/>
        <w:rPr>
          <w:rFonts w:hint="eastAsia" w:cs="Helvetica"/>
          <w:color w:val="333333"/>
        </w:rPr>
      </w:pPr>
    </w:p>
    <w:p w14:paraId="4ACDD9DF">
      <w:pPr>
        <w:pStyle w:val="5"/>
        <w:shd w:val="clear" w:color="auto" w:fill="FFFFFF"/>
        <w:spacing w:before="0" w:beforeAutospacing="0" w:after="0" w:afterAutospacing="0" w:line="400" w:lineRule="exact"/>
        <w:ind w:firstLine="960" w:firstLineChars="400"/>
        <w:jc w:val="both"/>
        <w:rPr>
          <w:rFonts w:cs="Helvetica"/>
          <w:color w:val="333333"/>
        </w:rPr>
      </w:pPr>
      <w:r>
        <w:rPr>
          <w:rFonts w:hint="eastAsia" w:cs="Helvetica"/>
          <w:color w:val="333333"/>
        </w:rPr>
        <w:t>特此公示。</w:t>
      </w:r>
    </w:p>
    <w:p w14:paraId="6ACA5B97">
      <w:pPr>
        <w:pStyle w:val="5"/>
        <w:shd w:val="clear" w:color="auto" w:fill="FFFFFF"/>
        <w:spacing w:before="0" w:beforeAutospacing="0" w:after="0" w:afterAutospacing="0" w:line="400" w:lineRule="exact"/>
        <w:jc w:val="both"/>
        <w:rPr>
          <w:rFonts w:cs="Helvetica"/>
          <w:color w:val="333333"/>
        </w:rPr>
      </w:pPr>
      <w:r>
        <w:rPr>
          <w:rFonts w:hint="eastAsia" w:cs="Helvetica"/>
          <w:color w:val="333333"/>
        </w:rPr>
        <w:t> </w:t>
      </w:r>
    </w:p>
    <w:p w14:paraId="2567BEE2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招标人：</w:t>
      </w:r>
      <w:r>
        <w:rPr>
          <w:rFonts w:hint="eastAsia" w:ascii="宋体" w:hAnsi="宋体" w:eastAsia="宋体" w:cs="Times New Roman"/>
          <w:color w:val="auto"/>
          <w:szCs w:val="21"/>
          <w:highlight w:val="white"/>
          <w:u w:val="none"/>
          <w:lang w:val="en-US" w:eastAsia="zh-CN"/>
        </w:rPr>
        <w:t>津市市保障性住房投资建设开发有限责任公司</w:t>
      </w:r>
    </w:p>
    <w:p w14:paraId="6227914A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 xml:space="preserve">地  址：津市市宝悦乐城（城发集团）六楼  </w:t>
      </w:r>
    </w:p>
    <w:p w14:paraId="38A78E1C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联系人：</w:t>
      </w:r>
      <w:r>
        <w:rPr>
          <w:rFonts w:hint="eastAsia" w:cs="Times New Roman"/>
          <w:color w:val="auto"/>
          <w:szCs w:val="21"/>
          <w:highlight w:val="white"/>
          <w:lang w:eastAsia="zh-CN"/>
        </w:rPr>
        <w:t>王</w:t>
      </w:r>
      <w:r>
        <w:rPr>
          <w:rFonts w:hint="eastAsia" w:eastAsia="宋体" w:cs="Times New Roman"/>
          <w:color w:val="auto"/>
          <w:szCs w:val="21"/>
          <w:highlight w:val="white"/>
        </w:rPr>
        <w:t>女士</w:t>
      </w:r>
    </w:p>
    <w:p w14:paraId="665AE08C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电  话：0736-4221411</w:t>
      </w:r>
    </w:p>
    <w:p w14:paraId="4D46F5C4">
      <w:pPr>
        <w:pStyle w:val="2"/>
        <w:widowControl/>
        <w:shd w:val="clear" w:color="auto" w:fill="FFFFFF"/>
        <w:spacing w:line="400" w:lineRule="atLeast"/>
        <w:ind w:firstLine="480"/>
        <w:rPr>
          <w:rFonts w:hint="default" w:eastAsia="宋体" w:cs="Times New Roman"/>
          <w:color w:val="auto"/>
          <w:szCs w:val="21"/>
          <w:highlight w:val="white"/>
          <w:lang w:val="en-US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监督部门：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津市市政府招标投标工作领导小组</w:t>
      </w:r>
      <w:r>
        <w:rPr>
          <w:rFonts w:hint="eastAsia" w:cs="Times New Roman"/>
          <w:color w:val="auto"/>
          <w:szCs w:val="21"/>
          <w:highlight w:val="white"/>
          <w:lang w:val="en-US" w:eastAsia="zh-CN"/>
        </w:rPr>
        <w:t>办公室</w:t>
      </w:r>
      <w:bookmarkStart w:id="2" w:name="_GoBack"/>
      <w:bookmarkEnd w:id="2"/>
    </w:p>
    <w:p w14:paraId="6FD0C987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电  话：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0736-4213020</w:t>
      </w:r>
    </w:p>
    <w:p w14:paraId="5BEE1154">
      <w:pPr>
        <w:pStyle w:val="2"/>
        <w:widowControl/>
        <w:shd w:val="clear" w:color="auto" w:fill="FFFFFF"/>
        <w:spacing w:line="400" w:lineRule="atLeast"/>
        <w:ind w:firstLine="480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招标代理机构：湖南鹏澧工程项目管理有限公司</w:t>
      </w:r>
    </w:p>
    <w:p w14:paraId="62211EBF">
      <w:pPr>
        <w:pStyle w:val="2"/>
        <w:widowControl/>
        <w:shd w:val="clear" w:color="auto" w:fill="FFFFFF"/>
        <w:spacing w:line="400" w:lineRule="atLeast"/>
        <w:ind w:firstLine="480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地  址：</w:t>
      </w:r>
      <w:r>
        <w:rPr>
          <w:rFonts w:hint="eastAsia" w:eastAsia="宋体" w:cs="Times New Roman"/>
          <w:color w:val="auto"/>
          <w:szCs w:val="21"/>
          <w:highlight w:val="white"/>
        </w:rPr>
        <w:t>常德市武陵区武陵大道326号美景大厦1106室</w:t>
      </w:r>
    </w:p>
    <w:p w14:paraId="4814A040">
      <w:pPr>
        <w:pStyle w:val="2"/>
        <w:widowControl/>
        <w:shd w:val="clear" w:color="auto" w:fill="FFFFFF"/>
        <w:spacing w:line="400" w:lineRule="atLeast"/>
        <w:ind w:firstLine="480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联系人：</w:t>
      </w:r>
      <w:r>
        <w:rPr>
          <w:rFonts w:hint="eastAsia" w:eastAsia="宋体" w:cs="Times New Roman"/>
          <w:color w:val="auto"/>
          <w:szCs w:val="21"/>
          <w:highlight w:val="white"/>
        </w:rPr>
        <w:t>文林兴</w:t>
      </w:r>
    </w:p>
    <w:p w14:paraId="1FE95B46">
      <w:pPr>
        <w:pStyle w:val="2"/>
        <w:widowControl/>
        <w:shd w:val="clear" w:color="auto" w:fill="FFFFFF"/>
        <w:spacing w:line="400" w:lineRule="atLeast"/>
        <w:ind w:firstLine="480"/>
      </w:pPr>
      <w:r>
        <w:rPr>
          <w:rFonts w:hint="eastAsia" w:cs="宋体"/>
          <w:color w:val="333333"/>
          <w:shd w:val="clear" w:color="auto" w:fill="FFFFFF"/>
        </w:rPr>
        <w:t>电  话：</w:t>
      </w:r>
      <w:r>
        <w:rPr>
          <w:rFonts w:hint="eastAsia" w:eastAsia="宋体" w:cs="Times New Roman"/>
          <w:color w:val="auto"/>
          <w:szCs w:val="21"/>
          <w:highlight w:val="white"/>
        </w:rPr>
        <w:t>18673631733</w:t>
      </w:r>
    </w:p>
    <w:p w14:paraId="2A1D8DA1">
      <w:pPr>
        <w:shd w:val="clear" w:color="auto" w:fill="FFFFFF"/>
        <w:spacing w:line="400" w:lineRule="exact"/>
        <w:jc w:val="left"/>
        <w:rPr>
          <w:rFonts w:ascii="宋体" w:hAnsi="宋体" w:eastAsia="宋体" w:cs="Helvetica"/>
          <w:color w:val="333333"/>
          <w:kern w:val="0"/>
          <w:sz w:val="24"/>
          <w:szCs w:val="24"/>
        </w:rPr>
      </w:pPr>
    </w:p>
    <w:bookmarkEnd w:id="0"/>
    <w:bookmarkEnd w:id="1"/>
    <w:p w14:paraId="08C5EB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2"/>
    <w:rsid w:val="00191A15"/>
    <w:rsid w:val="002B77D1"/>
    <w:rsid w:val="002F3AFC"/>
    <w:rsid w:val="003D39A3"/>
    <w:rsid w:val="00494E6E"/>
    <w:rsid w:val="00783315"/>
    <w:rsid w:val="00794D32"/>
    <w:rsid w:val="008160A4"/>
    <w:rsid w:val="00820605"/>
    <w:rsid w:val="00834685"/>
    <w:rsid w:val="008532F3"/>
    <w:rsid w:val="008B2931"/>
    <w:rsid w:val="00AF1109"/>
    <w:rsid w:val="00B863ED"/>
    <w:rsid w:val="15220622"/>
    <w:rsid w:val="22107492"/>
    <w:rsid w:val="37DA65B1"/>
    <w:rsid w:val="772B7660"/>
    <w:rsid w:val="7E34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518</Words>
  <Characters>603</Characters>
  <Lines>4</Lines>
  <Paragraphs>1</Paragraphs>
  <TotalTime>0</TotalTime>
  <ScaleCrop>false</ScaleCrop>
  <LinksUpToDate>false</LinksUpToDate>
  <CharactersWithSpaces>616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2023-12-06T10:50:00Z</dcterms:created>
  <dc:creator>User</dc:creator>
  <cp:lastModifiedBy>一抹水云✨</cp:lastModifiedBy>
  <dcterms:modified xsi:type="dcterms:W3CDTF">2025-08-22T09:53:06Z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eyJoZGlkIjoiMmMzYTU1ZTI4MmFhOWVmYTViYWU0YzliNmJiZGQyZTQiLCJ1c2VySWQiOiI1MjUwNDAwNTUifQ==</vt:lpwstr>
  </property>
  <property fmtid="{D5CDD505-2E9C-101B-9397-08002B2CF9AE}" pid="3" name="KSOProductBuildVer">
    <vt:lpwstr>2052-12.1.0.22525</vt:lpwstr>
  </property>
  <property fmtid="{D5CDD505-2E9C-101B-9397-08002B2CF9AE}" pid="4" name="ICV">
    <vt:lpwstr>29A902743F2F4895A8500D54460662B3_12</vt:lpwstr>
  </property>
</Properties>
</file>